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420D2" w14:textId="5ED70D22" w:rsidR="00307632" w:rsidRPr="00A13AAE" w:rsidRDefault="004A5326" w:rsidP="00A13AAE">
      <w:pPr>
        <w:widowControl w:val="0"/>
        <w:suppressAutoHyphens/>
        <w:rPr>
          <w:b/>
          <w:bCs/>
          <w:noProof/>
          <w:sz w:val="28"/>
          <w:szCs w:val="28"/>
        </w:rPr>
      </w:pPr>
      <w:r w:rsidRPr="00A13AAE">
        <w:rPr>
          <w:b/>
          <w:bCs/>
          <w:noProof/>
          <w:sz w:val="28"/>
          <w:szCs w:val="28"/>
        </w:rPr>
        <w:t xml:space="preserve">Die Nr. 1 </w:t>
      </w:r>
      <w:r w:rsidR="00307632" w:rsidRPr="00A13AAE">
        <w:rPr>
          <w:b/>
          <w:bCs/>
          <w:noProof/>
          <w:sz w:val="28"/>
          <w:szCs w:val="28"/>
        </w:rPr>
        <w:t>i</w:t>
      </w:r>
      <w:r w:rsidR="00526986" w:rsidRPr="00A13AAE">
        <w:rPr>
          <w:b/>
          <w:bCs/>
          <w:noProof/>
          <w:sz w:val="28"/>
          <w:szCs w:val="28"/>
        </w:rPr>
        <w:t>n</w:t>
      </w:r>
      <w:r w:rsidR="00307632" w:rsidRPr="00A13AAE">
        <w:rPr>
          <w:b/>
          <w:bCs/>
          <w:noProof/>
          <w:sz w:val="28"/>
          <w:szCs w:val="28"/>
        </w:rPr>
        <w:t xml:space="preserve"> der Disziplin </w:t>
      </w:r>
      <w:r w:rsidR="00B02DFA" w:rsidRPr="00A13AAE">
        <w:rPr>
          <w:b/>
          <w:bCs/>
          <w:noProof/>
          <w:sz w:val="28"/>
          <w:szCs w:val="28"/>
        </w:rPr>
        <w:t>„Unternehmerische Verantwortung“</w:t>
      </w:r>
    </w:p>
    <w:p w14:paraId="50679D11" w14:textId="5D2C0E3A" w:rsidR="00405A45" w:rsidRPr="00A13AAE" w:rsidRDefault="00526986" w:rsidP="00A13AAE">
      <w:pPr>
        <w:widowControl w:val="0"/>
        <w:suppressAutoHyphens/>
        <w:rPr>
          <w:b/>
          <w:bCs/>
          <w:sz w:val="24"/>
          <w:szCs w:val="24"/>
          <w:u w:val="single"/>
        </w:rPr>
      </w:pPr>
      <w:r w:rsidRPr="00A13AAE">
        <w:rPr>
          <w:b/>
          <w:bCs/>
          <w:sz w:val="24"/>
          <w:szCs w:val="24"/>
          <w:u w:val="single"/>
        </w:rPr>
        <w:t>Online-Ranking zeichnet Remmers-Engagement aus</w:t>
      </w:r>
    </w:p>
    <w:p w14:paraId="320165F3" w14:textId="77777777" w:rsidR="00A11F3A" w:rsidRPr="00A13AAE" w:rsidRDefault="00A11F3A" w:rsidP="00A13AAE">
      <w:pPr>
        <w:widowControl w:val="0"/>
        <w:suppressAutoHyphens/>
      </w:pPr>
    </w:p>
    <w:p w14:paraId="4BA6D5A9" w14:textId="270E0BEE" w:rsidR="00786C84" w:rsidRPr="00A13AAE" w:rsidRDefault="00786C84" w:rsidP="00A13AAE">
      <w:pPr>
        <w:widowControl w:val="0"/>
        <w:suppressAutoHyphens/>
      </w:pPr>
      <w:r w:rsidRPr="00A13AAE">
        <w:t xml:space="preserve">Eine sehr hohe unternehmerische Verantwortung </w:t>
      </w:r>
      <w:r w:rsidR="00526986" w:rsidRPr="00A13AAE">
        <w:t xml:space="preserve">wird Remmers </w:t>
      </w:r>
      <w:r w:rsidR="00307632" w:rsidRPr="00A13AAE">
        <w:t xml:space="preserve">vom </w:t>
      </w:r>
      <w:r w:rsidR="00166C6E" w:rsidRPr="00A13AAE">
        <w:t>führen</w:t>
      </w:r>
      <w:r w:rsidR="0002449E" w:rsidRPr="00A13AAE">
        <w:t>den Nachrichtensender</w:t>
      </w:r>
      <w:r w:rsidR="00307632" w:rsidRPr="00A13AAE">
        <w:t xml:space="preserve"> „</w:t>
      </w:r>
      <w:r w:rsidR="0002449E" w:rsidRPr="00A13AAE">
        <w:t>WELT TV</w:t>
      </w:r>
      <w:r w:rsidR="00307632" w:rsidRPr="00A13AAE">
        <w:t xml:space="preserve">“ </w:t>
      </w:r>
      <w:r w:rsidRPr="00A13AAE">
        <w:t xml:space="preserve">bescheinigt. In einer Online-Umfrage </w:t>
      </w:r>
      <w:r w:rsidR="00526986" w:rsidRPr="00A13AAE">
        <w:t xml:space="preserve">des </w:t>
      </w:r>
      <w:r w:rsidR="00E7345E" w:rsidRPr="00A13AAE">
        <w:t>Senders</w:t>
      </w:r>
      <w:r w:rsidR="00526986" w:rsidRPr="00A13AAE">
        <w:t xml:space="preserve"> </w:t>
      </w:r>
      <w:r w:rsidRPr="00A13AAE">
        <w:t xml:space="preserve">belegte das mittelständische Unternehmen </w:t>
      </w:r>
      <w:r w:rsidR="00526986" w:rsidRPr="00A13AAE">
        <w:t xml:space="preserve">aus Niedersachsen </w:t>
      </w:r>
      <w:r w:rsidRPr="00A13AAE">
        <w:t>in der Sparte „Baustoffindustrie“ den alleinigen ersten Rang</w:t>
      </w:r>
      <w:r w:rsidR="00221DFA" w:rsidRPr="00A13AAE">
        <w:t xml:space="preserve"> und im direkten Vergleich </w:t>
      </w:r>
      <w:r w:rsidR="004E186A" w:rsidRPr="00A13AAE">
        <w:t xml:space="preserve">aller Erstplatzierten in den unterschiedlichen Branchen mit den besten </w:t>
      </w:r>
      <w:r w:rsidR="00EC511F" w:rsidRPr="00A13AAE">
        <w:t xml:space="preserve">Werten </w:t>
      </w:r>
      <w:r w:rsidR="003744AC" w:rsidRPr="00A13AAE">
        <w:t>belegte Remmers eine Top 10-Platzierung</w:t>
      </w:r>
      <w:r w:rsidR="0092042B" w:rsidRPr="00A13AAE">
        <w:t>.</w:t>
      </w:r>
      <w:r w:rsidRPr="00A13AAE">
        <w:t xml:space="preserve"> Befragt wurden Führungskräfte der Wirts</w:t>
      </w:r>
      <w:r w:rsidR="00526986" w:rsidRPr="00A13AAE">
        <w:t xml:space="preserve">chaft nach ihrer Einschätzung </w:t>
      </w:r>
      <w:r w:rsidRPr="00A13AAE">
        <w:t xml:space="preserve">von insgesamt </w:t>
      </w:r>
      <w:r w:rsidR="00277BA3" w:rsidRPr="00A13AAE">
        <w:t>rd.</w:t>
      </w:r>
      <w:r w:rsidR="000905A5" w:rsidRPr="00A13AAE">
        <w:t xml:space="preserve"> </w:t>
      </w:r>
      <w:r w:rsidRPr="00A13AAE">
        <w:t>2.</w:t>
      </w:r>
      <w:r w:rsidR="000905A5" w:rsidRPr="00A13AAE">
        <w:t>000</w:t>
      </w:r>
      <w:r w:rsidRPr="00A13AAE">
        <w:t xml:space="preserve"> Unternehmen aus 1</w:t>
      </w:r>
      <w:r w:rsidR="00277BA3" w:rsidRPr="00A13AAE">
        <w:t>44</w:t>
      </w:r>
      <w:r w:rsidRPr="00A13AAE">
        <w:t xml:space="preserve"> Branchen.</w:t>
      </w:r>
      <w:r w:rsidR="00526986" w:rsidRPr="00A13AAE">
        <w:t xml:space="preserve"> </w:t>
      </w:r>
      <w:r w:rsidRPr="00A13AAE">
        <w:t xml:space="preserve">Konkret standen die Bemühungen der jeweiligen Unternehmensführung um </w:t>
      </w:r>
      <w:r w:rsidR="003542BB" w:rsidRPr="00A13AAE">
        <w:t>die</w:t>
      </w:r>
      <w:r w:rsidRPr="00A13AAE">
        <w:t xml:space="preserve"> unternehmerische Verantwortung gegenüber Umwelt, Gesellschaft, Mitarbeiter und Kunden im Zentrum der Abstimmung.</w:t>
      </w:r>
    </w:p>
    <w:p w14:paraId="37B8B26B" w14:textId="77777777" w:rsidR="00C76E30" w:rsidRDefault="00504E01" w:rsidP="00A13AAE">
      <w:pPr>
        <w:widowControl w:val="0"/>
        <w:suppressAutoHyphens/>
      </w:pPr>
      <w:r w:rsidRPr="00A13AAE">
        <w:t>„</w:t>
      </w:r>
      <w:r w:rsidR="00674D8F" w:rsidRPr="00A13AAE">
        <w:t>Wir sind ein</w:t>
      </w:r>
      <w:r w:rsidRPr="00A13AAE">
        <w:t xml:space="preserve"> in dritter Generation familiengeführtes Unternehmen</w:t>
      </w:r>
      <w:r w:rsidR="00674D8F" w:rsidRPr="00A13AAE">
        <w:t>. Daher</w:t>
      </w:r>
      <w:r w:rsidRPr="00A13AAE">
        <w:t xml:space="preserve"> ist die Verbundenheit mit Mensch, Umwelt und Region etablierter Bestandteil unserer Unternehmenskultur. Wir freuen uns darüber, dass dies öffentlich in so starkem Ausmaß wahrgenommen wird</w:t>
      </w:r>
      <w:r w:rsidR="00195D63" w:rsidRPr="00A13AAE">
        <w:t>.“</w:t>
      </w:r>
      <w:r w:rsidRPr="00A13AAE">
        <w:t xml:space="preserve"> </w:t>
      </w:r>
      <w:r w:rsidR="00674D8F" w:rsidRPr="00A13AAE">
        <w:t xml:space="preserve">so </w:t>
      </w:r>
      <w:r w:rsidRPr="00A13AAE">
        <w:t>Remmers-Vorstandsvorsitzender Dirk Sieverding</w:t>
      </w:r>
      <w:r w:rsidR="00674D8F" w:rsidRPr="00A13AAE">
        <w:t xml:space="preserve"> zu den Abstimmungsergebnissen</w:t>
      </w:r>
      <w:r w:rsidRPr="00A13AAE">
        <w:t xml:space="preserve">. Als Beispiel nennt er </w:t>
      </w:r>
      <w:r w:rsidR="003542BB" w:rsidRPr="00A13AAE">
        <w:t xml:space="preserve">die </w:t>
      </w:r>
      <w:r w:rsidR="00674D8F" w:rsidRPr="00A13AAE">
        <w:t>nachhaltige</w:t>
      </w:r>
      <w:r w:rsidR="003542BB" w:rsidRPr="00A13AAE">
        <w:t>n</w:t>
      </w:r>
      <w:r w:rsidR="00674D8F" w:rsidRPr="00A13AAE">
        <w:t xml:space="preserve"> Produkte des</w:t>
      </w:r>
      <w:r w:rsidR="003542BB" w:rsidRPr="00A13AAE">
        <w:t xml:space="preserve"> stark wachsenden</w:t>
      </w:r>
      <w:r w:rsidR="00674D8F" w:rsidRPr="00A13AAE">
        <w:t xml:space="preserve"> [eco]-Sortiment</w:t>
      </w:r>
      <w:r w:rsidR="003542BB" w:rsidRPr="00A13AAE">
        <w:t xml:space="preserve">s </w:t>
      </w:r>
      <w:r w:rsidR="00C636CA" w:rsidRPr="00A13AAE">
        <w:t xml:space="preserve">sowie die </w:t>
      </w:r>
      <w:r w:rsidR="00883383" w:rsidRPr="00A13AAE">
        <w:t>wasserbasierten Holzfarben und L</w:t>
      </w:r>
      <w:r w:rsidR="00D0046A" w:rsidRPr="00A13AAE">
        <w:t>acke</w:t>
      </w:r>
      <w:r w:rsidR="00DB2864" w:rsidRPr="00A13AAE">
        <w:t xml:space="preserve"> </w:t>
      </w:r>
      <w:r w:rsidR="003542BB" w:rsidRPr="00A13AAE">
        <w:t>von Remmers</w:t>
      </w:r>
      <w:r w:rsidR="00674D8F" w:rsidRPr="00A13AAE">
        <w:t>, das Sponsoring von sozialen und kulturellen Aktivitäten in der Region sowie vielfältige</w:t>
      </w:r>
      <w:r w:rsidR="00A13AAE">
        <w:t>n</w:t>
      </w:r>
      <w:r w:rsidR="00674D8F" w:rsidRPr="00A13AAE">
        <w:t xml:space="preserve"> Maßnahmen </w:t>
      </w:r>
      <w:r w:rsidR="00264911" w:rsidRPr="00A13AAE">
        <w:t xml:space="preserve">wie beispielsweise das Betriebliche Gesundheitsmanagement </w:t>
      </w:r>
      <w:r w:rsidR="00674D8F" w:rsidRPr="00A13AAE">
        <w:t>für die Mitarbeiterzufriedenheit.</w:t>
      </w:r>
      <w:r w:rsidR="00273DE4" w:rsidRPr="00A13AAE">
        <w:t xml:space="preserve"> </w:t>
      </w:r>
      <w:r w:rsidR="00674D8F" w:rsidRPr="00A13AAE">
        <w:t xml:space="preserve">Auch in Zeiten der Corona-Pandemie hat sich das Unternehmen flexibel engagiert: So </w:t>
      </w:r>
      <w:r w:rsidR="00273DE4" w:rsidRPr="00A13AAE">
        <w:t>spendete</w:t>
      </w:r>
      <w:r w:rsidR="00674D8F" w:rsidRPr="00A13AAE">
        <w:t xml:space="preserve"> </w:t>
      </w:r>
      <w:r w:rsidR="003542BB" w:rsidRPr="00A13AAE">
        <w:t xml:space="preserve">der Betrieb </w:t>
      </w:r>
      <w:r w:rsidR="00A56981" w:rsidRPr="00A13AAE">
        <w:t>in der Corona Pandemie</w:t>
      </w:r>
      <w:r w:rsidR="007872FD" w:rsidRPr="00A13AAE">
        <w:t xml:space="preserve"> </w:t>
      </w:r>
      <w:r w:rsidR="00674D8F" w:rsidRPr="00A13AAE">
        <w:t>Schutzmasken an öffentliche Einrichtungen und Rettungskräfte bzw.</w:t>
      </w:r>
      <w:r w:rsidR="00195D63" w:rsidRPr="00A13AAE">
        <w:t xml:space="preserve"> gab</w:t>
      </w:r>
      <w:r w:rsidR="00674D8F" w:rsidRPr="00A13AAE">
        <w:t xml:space="preserve"> </w:t>
      </w:r>
      <w:r w:rsidR="0010211C" w:rsidRPr="00A13AAE">
        <w:t>mehr als</w:t>
      </w:r>
      <w:r w:rsidR="00264911" w:rsidRPr="00A13AAE">
        <w:t xml:space="preserve"> 100.000</w:t>
      </w:r>
      <w:r w:rsidR="00674D8F" w:rsidRPr="00A13AAE">
        <w:t xml:space="preserve"> Liter Desinfektionsmittel aus eigener Produktion zum Selbstkostenpreis ab.</w:t>
      </w:r>
    </w:p>
    <w:p w14:paraId="265E0247" w14:textId="77777777" w:rsidR="00C76E30" w:rsidRDefault="00C76E30" w:rsidP="00A13AAE">
      <w:pPr>
        <w:widowControl w:val="0"/>
        <w:suppressAutoHyphens/>
      </w:pPr>
    </w:p>
    <w:p w14:paraId="6EE21471" w14:textId="053B2A45" w:rsidR="00C76E30" w:rsidRDefault="00C76E30" w:rsidP="00C76E30">
      <w:pPr>
        <w:widowControl w:val="0"/>
        <w:suppressAutoHyphens/>
        <w:jc w:val="right"/>
      </w:pPr>
      <w:r>
        <w:t>…2</w:t>
      </w:r>
    </w:p>
    <w:p w14:paraId="4A379C0D" w14:textId="77777777" w:rsidR="00C76E30" w:rsidRDefault="00C76E30" w:rsidP="00A13AAE">
      <w:pPr>
        <w:widowControl w:val="0"/>
        <w:suppressAutoHyphens/>
      </w:pPr>
    </w:p>
    <w:p w14:paraId="590A84B5" w14:textId="09A40074" w:rsidR="00C76E30" w:rsidRDefault="00C76E30" w:rsidP="00C76E30">
      <w:pPr>
        <w:widowControl w:val="0"/>
        <w:suppressAutoHyphens/>
        <w:jc w:val="center"/>
      </w:pPr>
      <w:r>
        <w:lastRenderedPageBreak/>
        <w:t>- 2 -</w:t>
      </w:r>
    </w:p>
    <w:p w14:paraId="13A1CBDF" w14:textId="77777777" w:rsidR="00C76E30" w:rsidRDefault="00C76E30" w:rsidP="00A13AAE">
      <w:pPr>
        <w:widowControl w:val="0"/>
        <w:suppressAutoHyphens/>
      </w:pPr>
    </w:p>
    <w:p w14:paraId="22B0F0E7" w14:textId="039203A0" w:rsidR="00FD010F" w:rsidRPr="00A13AAE" w:rsidRDefault="007872FD" w:rsidP="00A13AAE">
      <w:pPr>
        <w:widowControl w:val="0"/>
        <w:suppressAutoHyphens/>
      </w:pPr>
      <w:r w:rsidRPr="00A13AAE">
        <w:t xml:space="preserve">Außerdem </w:t>
      </w:r>
      <w:r w:rsidR="00752D05" w:rsidRPr="00A13AAE">
        <w:t>bot</w:t>
      </w:r>
      <w:r w:rsidR="00E552E4" w:rsidRPr="00A13AAE">
        <w:t xml:space="preserve"> Remmers seine</w:t>
      </w:r>
      <w:r w:rsidR="00752D05" w:rsidRPr="00A13AAE">
        <w:t>n</w:t>
      </w:r>
      <w:r w:rsidR="00496F30" w:rsidRPr="00A13AAE">
        <w:t xml:space="preserve"> Mitarbeite</w:t>
      </w:r>
      <w:r w:rsidR="00EE42A4" w:rsidRPr="00A13AAE">
        <w:t>rinnen und Mitarbeiter</w:t>
      </w:r>
      <w:r w:rsidR="00752D05" w:rsidRPr="00A13AAE">
        <w:t xml:space="preserve">n </w:t>
      </w:r>
      <w:r w:rsidR="00F001C0" w:rsidRPr="00A13AAE">
        <w:t xml:space="preserve">ab Juni </w:t>
      </w:r>
      <w:r w:rsidR="0015478A" w:rsidRPr="00A13AAE">
        <w:t xml:space="preserve">regelmäßig </w:t>
      </w:r>
      <w:r w:rsidR="00752D05" w:rsidRPr="00A13AAE">
        <w:t xml:space="preserve">die Möglichkeit zur Teilnahme </w:t>
      </w:r>
      <w:r w:rsidR="00CE01D0" w:rsidRPr="00A13AAE">
        <w:t>an betrieblichen Corona</w:t>
      </w:r>
      <w:r w:rsidR="00453CF4" w:rsidRPr="00A13AAE">
        <w:t xml:space="preserve"> Schutzimpfungen</w:t>
      </w:r>
      <w:r w:rsidR="00415CF8" w:rsidRPr="00A13AAE">
        <w:t xml:space="preserve"> und regelmäßigen PCR-Tests.</w:t>
      </w:r>
      <w:r w:rsidR="00EE42A4" w:rsidRPr="00A13AAE">
        <w:t xml:space="preserve"> </w:t>
      </w:r>
      <w:r w:rsidR="00D854FD" w:rsidRPr="00A13AAE">
        <w:t xml:space="preserve">Und </w:t>
      </w:r>
      <w:r w:rsidR="00E450B6" w:rsidRPr="00A13AAE">
        <w:t xml:space="preserve">selbst eine werkseigene KITA </w:t>
      </w:r>
      <w:r w:rsidR="00264911" w:rsidRPr="00A13AAE">
        <w:t xml:space="preserve">für Mitarbeiterkinder von 1-3 Jahren </w:t>
      </w:r>
      <w:r w:rsidR="00E7193A" w:rsidRPr="00A13AAE">
        <w:t xml:space="preserve">konnte </w:t>
      </w:r>
      <w:r w:rsidR="00303BA7" w:rsidRPr="00A13AAE">
        <w:t>Mitte vergangenen Jahres eingeweiht und eröffnet werden</w:t>
      </w:r>
      <w:r w:rsidR="00B02DFA" w:rsidRPr="00A13AAE">
        <w:t>.</w:t>
      </w:r>
    </w:p>
    <w:p w14:paraId="5E30BB4E" w14:textId="77777777" w:rsidR="009240C3" w:rsidRPr="00A13AAE" w:rsidRDefault="009240C3" w:rsidP="00A13AAE">
      <w:pPr>
        <w:widowControl w:val="0"/>
        <w:suppressAutoHyphens/>
      </w:pPr>
    </w:p>
    <w:p w14:paraId="0D593CFC" w14:textId="28A63F10" w:rsidR="00195D63" w:rsidRPr="00C76E30" w:rsidRDefault="00C76E30" w:rsidP="00A13AAE">
      <w:pPr>
        <w:widowControl w:val="0"/>
        <w:suppressAutoHyphens/>
        <w:rPr>
          <w:i/>
          <w:iCs/>
        </w:rPr>
      </w:pPr>
      <w:r w:rsidRPr="00C76E30">
        <w:rPr>
          <w:i/>
          <w:iCs/>
        </w:rPr>
        <w:t>34</w:t>
      </w:r>
      <w:r w:rsidR="00195D63" w:rsidRPr="00C76E30">
        <w:rPr>
          <w:i/>
          <w:iCs/>
        </w:rPr>
        <w:t xml:space="preserve"> Zeilen á </w:t>
      </w:r>
      <w:r w:rsidRPr="00C76E30">
        <w:rPr>
          <w:i/>
          <w:iCs/>
        </w:rPr>
        <w:t>62</w:t>
      </w:r>
      <w:r w:rsidR="00195D63" w:rsidRPr="00C76E30">
        <w:rPr>
          <w:i/>
          <w:iCs/>
        </w:rPr>
        <w:t xml:space="preserve"> Anschläge</w:t>
      </w:r>
    </w:p>
    <w:p w14:paraId="049B3FAC" w14:textId="118CAACF" w:rsidR="00195D63" w:rsidRPr="00C76E30" w:rsidRDefault="00195D63" w:rsidP="00A13AAE">
      <w:pPr>
        <w:widowControl w:val="0"/>
        <w:suppressAutoHyphens/>
        <w:rPr>
          <w:i/>
          <w:iCs/>
        </w:rPr>
      </w:pPr>
      <w:r w:rsidRPr="00C76E30">
        <w:rPr>
          <w:i/>
          <w:iCs/>
        </w:rPr>
        <w:t xml:space="preserve">Löningen, den </w:t>
      </w:r>
      <w:r w:rsidR="00C76E30" w:rsidRPr="00C76E30">
        <w:rPr>
          <w:i/>
          <w:iCs/>
        </w:rPr>
        <w:t>8. Februar 2022</w:t>
      </w:r>
    </w:p>
    <w:p w14:paraId="7B24DE06" w14:textId="5D49509F" w:rsidR="00195D63" w:rsidRPr="00C76E30" w:rsidRDefault="00195D63" w:rsidP="00A13AAE">
      <w:pPr>
        <w:widowControl w:val="0"/>
        <w:suppressAutoHyphens/>
        <w:rPr>
          <w:i/>
          <w:iCs/>
        </w:rPr>
      </w:pPr>
      <w:r w:rsidRPr="00C76E30">
        <w:rPr>
          <w:i/>
          <w:iCs/>
        </w:rPr>
        <w:t>Kontakt für Redaktionen: Christian Behrens, Tel. 0 54 32/83 858</w:t>
      </w:r>
    </w:p>
    <w:p w14:paraId="0A914825" w14:textId="24DCF361" w:rsidR="00A13AAE" w:rsidRDefault="00A13AAE" w:rsidP="00A13AAE">
      <w:pPr>
        <w:widowControl w:val="0"/>
        <w:pBdr>
          <w:bottom w:val="single" w:sz="6" w:space="1" w:color="auto"/>
        </w:pBdr>
        <w:suppressAutoHyphens/>
      </w:pPr>
    </w:p>
    <w:p w14:paraId="4B7188BC" w14:textId="77777777" w:rsidR="00C76E30" w:rsidRDefault="00C76E30" w:rsidP="00A13AAE">
      <w:pPr>
        <w:widowControl w:val="0"/>
        <w:pBdr>
          <w:bottom w:val="single" w:sz="6" w:space="1" w:color="auto"/>
        </w:pBdr>
        <w:suppressAutoHyphens/>
      </w:pPr>
    </w:p>
    <w:p w14:paraId="6B612AC2" w14:textId="77777777" w:rsidR="00A13AAE" w:rsidRDefault="00A13AAE" w:rsidP="00A13AAE">
      <w:pPr>
        <w:widowControl w:val="0"/>
        <w:suppressAutoHyphens/>
      </w:pPr>
    </w:p>
    <w:p w14:paraId="0B13B9AF" w14:textId="0F8CFBC0" w:rsidR="00195D63" w:rsidRPr="00C76E30" w:rsidRDefault="00195D63" w:rsidP="00A13AAE">
      <w:pPr>
        <w:widowControl w:val="0"/>
        <w:suppressAutoHyphens/>
        <w:rPr>
          <w:u w:val="single"/>
        </w:rPr>
      </w:pPr>
      <w:r w:rsidRPr="00C76E30">
        <w:rPr>
          <w:u w:val="single"/>
        </w:rPr>
        <w:t>Bildunterschrift:</w:t>
      </w:r>
    </w:p>
    <w:p w14:paraId="2635FE19" w14:textId="007257B7" w:rsidR="00195D63" w:rsidRPr="00A13AAE" w:rsidRDefault="00195D63" w:rsidP="00A13AAE">
      <w:pPr>
        <w:widowControl w:val="0"/>
        <w:suppressAutoHyphens/>
      </w:pPr>
    </w:p>
    <w:p w14:paraId="3D9BCAEB" w14:textId="3A2B271B" w:rsidR="001A7C6B" w:rsidRDefault="00C76E30" w:rsidP="00A13AAE">
      <w:pPr>
        <w:widowControl w:val="0"/>
        <w:suppressAutoHyphens/>
      </w:pPr>
      <w:r>
        <w:t>1435 – Uebergabe FFP2-Masken.jpg</w:t>
      </w:r>
    </w:p>
    <w:p w14:paraId="03C62FDE" w14:textId="1348853B" w:rsidR="00195D63" w:rsidRPr="00A13AAE" w:rsidRDefault="000D3345" w:rsidP="00A13AAE">
      <w:pPr>
        <w:widowControl w:val="0"/>
        <w:suppressAutoHyphens/>
      </w:pPr>
      <w:bookmarkStart w:id="0" w:name="_GoBack"/>
      <w:bookmarkEnd w:id="0"/>
      <w:r w:rsidRPr="00A13AAE">
        <w:t>D</w:t>
      </w:r>
      <w:r w:rsidR="00195D63" w:rsidRPr="00A13AAE">
        <w:t xml:space="preserve">ie Remmers Gruppe </w:t>
      </w:r>
      <w:r w:rsidR="001B04BD" w:rsidRPr="00A13AAE">
        <w:t xml:space="preserve">spendete </w:t>
      </w:r>
      <w:r w:rsidR="00303B21" w:rsidRPr="00A13AAE">
        <w:t xml:space="preserve">2020 </w:t>
      </w:r>
      <w:r w:rsidR="001B04BD" w:rsidRPr="00A13AAE">
        <w:t>rund 10.000 FFP2 Masken an die Stadt Löningen.</w:t>
      </w:r>
      <w:r w:rsidR="00B318BC" w:rsidRPr="00A13AAE">
        <w:t xml:space="preserve"> </w:t>
      </w:r>
      <w:r w:rsidR="00823BAE" w:rsidRPr="00A13AAE">
        <w:t>Die Masken übergaben Jürgen Jahn</w:t>
      </w:r>
      <w:r w:rsidR="003E7F4A" w:rsidRPr="00A13AAE">
        <w:t>, Bereichsleiter Personal (links</w:t>
      </w:r>
      <w:r w:rsidR="00823BAE" w:rsidRPr="00A13AAE">
        <w:t>)</w:t>
      </w:r>
      <w:r w:rsidR="003E7F4A" w:rsidRPr="00A13AAE">
        <w:t xml:space="preserve"> und Di</w:t>
      </w:r>
      <w:r w:rsidR="005356F6" w:rsidRPr="00A13AAE">
        <w:t>rk Sieverding, Vorstandsvorsitzender (rechts)</w:t>
      </w:r>
      <w:r w:rsidR="003C3602" w:rsidRPr="00A13AAE">
        <w:t xml:space="preserve"> an den </w:t>
      </w:r>
      <w:r w:rsidR="009B377C" w:rsidRPr="00A13AAE">
        <w:t>damaligen</w:t>
      </w:r>
      <w:r w:rsidR="00C76E30">
        <w:t xml:space="preserve"> Löninger</w:t>
      </w:r>
      <w:r w:rsidR="009B377C" w:rsidRPr="00A13AAE">
        <w:t xml:space="preserve"> Bürgermeister Marcus Willen.</w:t>
      </w:r>
    </w:p>
    <w:p w14:paraId="3D70E222" w14:textId="6DEF20EF" w:rsidR="00195D63" w:rsidRPr="00C76E30" w:rsidRDefault="00195D63" w:rsidP="00A13AAE">
      <w:pPr>
        <w:widowControl w:val="0"/>
        <w:suppressAutoHyphens/>
        <w:rPr>
          <w:i/>
          <w:iCs/>
        </w:rPr>
      </w:pPr>
      <w:r w:rsidRPr="00C76E30">
        <w:rPr>
          <w:i/>
          <w:iCs/>
        </w:rPr>
        <w:t>Bildquelle: Remmers, Löningen</w:t>
      </w:r>
    </w:p>
    <w:sectPr w:rsidR="00195D63" w:rsidRPr="00C76E30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464D76"/>
    <w:multiLevelType w:val="hybridMultilevel"/>
    <w:tmpl w:val="CEEE3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45"/>
    <w:rsid w:val="000173F0"/>
    <w:rsid w:val="0002449E"/>
    <w:rsid w:val="000541A8"/>
    <w:rsid w:val="000905A5"/>
    <w:rsid w:val="00091AE7"/>
    <w:rsid w:val="000A5C09"/>
    <w:rsid w:val="000D3345"/>
    <w:rsid w:val="0010211C"/>
    <w:rsid w:val="0015478A"/>
    <w:rsid w:val="00166C6E"/>
    <w:rsid w:val="00187C1C"/>
    <w:rsid w:val="00195D63"/>
    <w:rsid w:val="00197C16"/>
    <w:rsid w:val="001A7C6B"/>
    <w:rsid w:val="001B04BD"/>
    <w:rsid w:val="001D5B73"/>
    <w:rsid w:val="002104CE"/>
    <w:rsid w:val="00221DFA"/>
    <w:rsid w:val="00252309"/>
    <w:rsid w:val="00256D97"/>
    <w:rsid w:val="00264911"/>
    <w:rsid w:val="00273DE4"/>
    <w:rsid w:val="00275C04"/>
    <w:rsid w:val="00277BA3"/>
    <w:rsid w:val="002B2C80"/>
    <w:rsid w:val="002C2249"/>
    <w:rsid w:val="00303B21"/>
    <w:rsid w:val="00303BA7"/>
    <w:rsid w:val="00304152"/>
    <w:rsid w:val="00307632"/>
    <w:rsid w:val="00307A04"/>
    <w:rsid w:val="003126C9"/>
    <w:rsid w:val="0031492C"/>
    <w:rsid w:val="003542BB"/>
    <w:rsid w:val="003744AC"/>
    <w:rsid w:val="00393F40"/>
    <w:rsid w:val="003A4411"/>
    <w:rsid w:val="003A7291"/>
    <w:rsid w:val="003C3602"/>
    <w:rsid w:val="003E6374"/>
    <w:rsid w:val="003E7F4A"/>
    <w:rsid w:val="00405A45"/>
    <w:rsid w:val="00415CF8"/>
    <w:rsid w:val="00417452"/>
    <w:rsid w:val="0045332C"/>
    <w:rsid w:val="00453CF4"/>
    <w:rsid w:val="004666D0"/>
    <w:rsid w:val="00481B2E"/>
    <w:rsid w:val="00485433"/>
    <w:rsid w:val="00496F30"/>
    <w:rsid w:val="004A2917"/>
    <w:rsid w:val="004A4202"/>
    <w:rsid w:val="004A5326"/>
    <w:rsid w:val="004B19A7"/>
    <w:rsid w:val="004E186A"/>
    <w:rsid w:val="004E3F57"/>
    <w:rsid w:val="00504E01"/>
    <w:rsid w:val="005175F3"/>
    <w:rsid w:val="00526986"/>
    <w:rsid w:val="00531C82"/>
    <w:rsid w:val="005356F6"/>
    <w:rsid w:val="0057608B"/>
    <w:rsid w:val="005811FF"/>
    <w:rsid w:val="0058422D"/>
    <w:rsid w:val="005D0339"/>
    <w:rsid w:val="006117FF"/>
    <w:rsid w:val="006304CB"/>
    <w:rsid w:val="0064337C"/>
    <w:rsid w:val="00654773"/>
    <w:rsid w:val="00674D8F"/>
    <w:rsid w:val="00686CD7"/>
    <w:rsid w:val="006B6B7D"/>
    <w:rsid w:val="006D2AB9"/>
    <w:rsid w:val="00707942"/>
    <w:rsid w:val="00707FC8"/>
    <w:rsid w:val="007317F2"/>
    <w:rsid w:val="00752D05"/>
    <w:rsid w:val="00762089"/>
    <w:rsid w:val="00786C84"/>
    <w:rsid w:val="007872FD"/>
    <w:rsid w:val="007B29B4"/>
    <w:rsid w:val="007E0719"/>
    <w:rsid w:val="007F7211"/>
    <w:rsid w:val="00814FD6"/>
    <w:rsid w:val="00823BAE"/>
    <w:rsid w:val="00842881"/>
    <w:rsid w:val="00883383"/>
    <w:rsid w:val="0088384C"/>
    <w:rsid w:val="008E3008"/>
    <w:rsid w:val="009041D1"/>
    <w:rsid w:val="009043B4"/>
    <w:rsid w:val="0092042B"/>
    <w:rsid w:val="009240C3"/>
    <w:rsid w:val="00934B32"/>
    <w:rsid w:val="00941371"/>
    <w:rsid w:val="0094479B"/>
    <w:rsid w:val="00956F47"/>
    <w:rsid w:val="0095717F"/>
    <w:rsid w:val="00960D4B"/>
    <w:rsid w:val="009A56E4"/>
    <w:rsid w:val="009B377C"/>
    <w:rsid w:val="009D0AFD"/>
    <w:rsid w:val="009E58F3"/>
    <w:rsid w:val="009F090E"/>
    <w:rsid w:val="00A11F3A"/>
    <w:rsid w:val="00A13AAE"/>
    <w:rsid w:val="00A15EE9"/>
    <w:rsid w:val="00A36D5D"/>
    <w:rsid w:val="00A56981"/>
    <w:rsid w:val="00A7426D"/>
    <w:rsid w:val="00AF034D"/>
    <w:rsid w:val="00B02DFA"/>
    <w:rsid w:val="00B075EF"/>
    <w:rsid w:val="00B318BC"/>
    <w:rsid w:val="00BB1C34"/>
    <w:rsid w:val="00BB6350"/>
    <w:rsid w:val="00BD2394"/>
    <w:rsid w:val="00BE2DD6"/>
    <w:rsid w:val="00BF4E75"/>
    <w:rsid w:val="00C14BB2"/>
    <w:rsid w:val="00C27BDB"/>
    <w:rsid w:val="00C326AF"/>
    <w:rsid w:val="00C3669E"/>
    <w:rsid w:val="00C42233"/>
    <w:rsid w:val="00C5349D"/>
    <w:rsid w:val="00C636CA"/>
    <w:rsid w:val="00C63B1D"/>
    <w:rsid w:val="00C764A4"/>
    <w:rsid w:val="00C76E30"/>
    <w:rsid w:val="00CB3E85"/>
    <w:rsid w:val="00CD09B7"/>
    <w:rsid w:val="00CE01D0"/>
    <w:rsid w:val="00CF7912"/>
    <w:rsid w:val="00D0046A"/>
    <w:rsid w:val="00D6396F"/>
    <w:rsid w:val="00D649C3"/>
    <w:rsid w:val="00D732B2"/>
    <w:rsid w:val="00D76360"/>
    <w:rsid w:val="00D7699F"/>
    <w:rsid w:val="00D854FD"/>
    <w:rsid w:val="00DB2864"/>
    <w:rsid w:val="00DC7E85"/>
    <w:rsid w:val="00E159FD"/>
    <w:rsid w:val="00E172F9"/>
    <w:rsid w:val="00E450B6"/>
    <w:rsid w:val="00E473A1"/>
    <w:rsid w:val="00E552E4"/>
    <w:rsid w:val="00E5660C"/>
    <w:rsid w:val="00E7193A"/>
    <w:rsid w:val="00E7345E"/>
    <w:rsid w:val="00E87BA1"/>
    <w:rsid w:val="00EA43E2"/>
    <w:rsid w:val="00EC511F"/>
    <w:rsid w:val="00EE42A4"/>
    <w:rsid w:val="00EF6E0D"/>
    <w:rsid w:val="00F001C0"/>
    <w:rsid w:val="00F035FE"/>
    <w:rsid w:val="00F27879"/>
    <w:rsid w:val="00F526E4"/>
    <w:rsid w:val="00F64CFC"/>
    <w:rsid w:val="00F66466"/>
    <w:rsid w:val="00F675FA"/>
    <w:rsid w:val="00F76828"/>
    <w:rsid w:val="00FB0A3C"/>
    <w:rsid w:val="00FB0E0D"/>
    <w:rsid w:val="00FB3C66"/>
    <w:rsid w:val="00FC1C7B"/>
    <w:rsid w:val="00FC656F"/>
    <w:rsid w:val="00FD010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9DA3-6453-43E8-A3AC-DB9C2B00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2262</Characters>
  <Application>Microsoft Office Word</Application>
  <DocSecurity>0</DocSecurity>
  <Lines>68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4</cp:revision>
  <cp:lastPrinted>2022-02-01T14:18:00Z</cp:lastPrinted>
  <dcterms:created xsi:type="dcterms:W3CDTF">2022-02-01T14:33:00Z</dcterms:created>
  <dcterms:modified xsi:type="dcterms:W3CDTF">2022-02-08T08:37:00Z</dcterms:modified>
</cp:coreProperties>
</file>